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D6516" w14:textId="77777777" w:rsidR="00E623EB" w:rsidRDefault="00E623EB" w:rsidP="00E623EB">
      <w:pPr>
        <w:rPr>
          <w:rFonts w:eastAsia="Times New Roman"/>
        </w:rPr>
      </w:pPr>
      <w:r>
        <w:rPr>
          <w:rFonts w:eastAsia="Times New Roman"/>
        </w:rPr>
        <w:t>Nazwa placówki</w:t>
      </w:r>
    </w:p>
    <w:p w14:paraId="663BBCAE" w14:textId="77777777" w:rsidR="00E623EB" w:rsidRDefault="00E623EB" w:rsidP="00E623EB">
      <w:pPr>
        <w:rPr>
          <w:rFonts w:eastAsia="Times New Roman"/>
        </w:rPr>
      </w:pPr>
      <w:r>
        <w:rPr>
          <w:rFonts w:eastAsia="Times New Roman"/>
        </w:rPr>
        <w:t>Dane</w:t>
      </w:r>
    </w:p>
    <w:p w14:paraId="1CC24830" w14:textId="77777777" w:rsidR="00E623EB" w:rsidRDefault="00E623EB" w:rsidP="00E623EB">
      <w:pPr>
        <w:rPr>
          <w:rFonts w:eastAsia="Times New Roman"/>
        </w:rPr>
      </w:pPr>
      <w:r>
        <w:rPr>
          <w:rFonts w:eastAsia="Times New Roman"/>
        </w:rPr>
        <w:t>Nr rejestrowy</w:t>
      </w:r>
    </w:p>
    <w:p w14:paraId="64581F45" w14:textId="77777777" w:rsidR="00E623EB" w:rsidRDefault="00E623EB" w:rsidP="00E623EB">
      <w:pPr>
        <w:jc w:val="right"/>
        <w:rPr>
          <w:rFonts w:eastAsia="Times New Roman"/>
        </w:rPr>
      </w:pPr>
      <w:r>
        <w:rPr>
          <w:rFonts w:eastAsia="Times New Roman"/>
        </w:rPr>
        <w:t>Miejscowość, data</w:t>
      </w:r>
    </w:p>
    <w:p w14:paraId="23B47EFF" w14:textId="77777777" w:rsidR="00E623EB" w:rsidRDefault="00E623EB" w:rsidP="00E623EB">
      <w:pPr>
        <w:rPr>
          <w:rFonts w:eastAsia="Times New Roman"/>
        </w:rPr>
      </w:pPr>
    </w:p>
    <w:p w14:paraId="5E78C9D0" w14:textId="77777777" w:rsidR="00E623EB" w:rsidRPr="00E623EB" w:rsidRDefault="00E623EB" w:rsidP="00E623EB">
      <w:pPr>
        <w:ind w:left="2124"/>
        <w:rPr>
          <w:rFonts w:eastAsia="Times New Roman"/>
          <w:sz w:val="24"/>
          <w:szCs w:val="24"/>
        </w:rPr>
      </w:pPr>
      <w:r w:rsidRPr="00E623EB">
        <w:rPr>
          <w:rFonts w:eastAsia="Times New Roman"/>
          <w:sz w:val="24"/>
          <w:szCs w:val="24"/>
        </w:rPr>
        <w:t>Wojewoda .......- dla podmiotów </w:t>
      </w:r>
    </w:p>
    <w:p w14:paraId="5AE30DD9" w14:textId="77777777" w:rsidR="00E623EB" w:rsidRPr="00E623EB" w:rsidRDefault="00E623EB" w:rsidP="00E623EB">
      <w:pPr>
        <w:ind w:left="2124"/>
        <w:rPr>
          <w:rFonts w:eastAsia="Times New Roman"/>
          <w:sz w:val="24"/>
          <w:szCs w:val="24"/>
        </w:rPr>
      </w:pPr>
      <w:r w:rsidRPr="00E623EB">
        <w:rPr>
          <w:rFonts w:eastAsia="Times New Roman"/>
          <w:sz w:val="24"/>
          <w:szCs w:val="24"/>
        </w:rPr>
        <w:t>Okręgowa Rada Lekarska w ........- dla praktyk</w:t>
      </w:r>
    </w:p>
    <w:p w14:paraId="53971D24" w14:textId="77777777" w:rsidR="00E623EB" w:rsidRDefault="00E623EB" w:rsidP="00E623EB">
      <w:pPr>
        <w:rPr>
          <w:rFonts w:eastAsia="Times New Roman"/>
        </w:rPr>
      </w:pPr>
    </w:p>
    <w:p w14:paraId="6745C9B7" w14:textId="77777777" w:rsidR="00E623EB" w:rsidRDefault="00E623EB" w:rsidP="00E623EB">
      <w:pPr>
        <w:rPr>
          <w:rFonts w:eastAsia="Times New Roman"/>
        </w:rPr>
      </w:pPr>
    </w:p>
    <w:p w14:paraId="7B5850F0" w14:textId="77777777" w:rsidR="00E623EB" w:rsidRDefault="00E623EB" w:rsidP="00E623EB">
      <w:pPr>
        <w:rPr>
          <w:rFonts w:eastAsia="Times New Roman"/>
        </w:rPr>
      </w:pPr>
      <w:r>
        <w:rPr>
          <w:rFonts w:eastAsia="Times New Roman"/>
        </w:rPr>
        <w:t>Zawiadamiam niniejszym , że w związku z:</w:t>
      </w:r>
    </w:p>
    <w:p w14:paraId="0625F0C4" w14:textId="6D2E1BBE" w:rsidR="00E623EB" w:rsidRDefault="00E623EB" w:rsidP="00E623E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 ogłoszonym stanem zagrożenia epidem</w:t>
      </w:r>
      <w:r w:rsidR="00774A12">
        <w:rPr>
          <w:rFonts w:eastAsia="Times New Roman"/>
        </w:rPr>
        <w:t>i</w:t>
      </w:r>
      <w:r>
        <w:rPr>
          <w:rFonts w:eastAsia="Times New Roman"/>
        </w:rPr>
        <w:t>cznego, </w:t>
      </w:r>
    </w:p>
    <w:p w14:paraId="78924021" w14:textId="77777777" w:rsidR="00E623EB" w:rsidRDefault="00E623EB" w:rsidP="00E623E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wyjątkową dynamiką rozprzestrzeniania się zakażenia wirusem COVID-19 , </w:t>
      </w:r>
    </w:p>
    <w:p w14:paraId="1DB32348" w14:textId="77777777" w:rsidR="00E623EB" w:rsidRDefault="00E623EB" w:rsidP="00E623E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szczególnym narażeniem rozprzestrzeniania się zakażeń przenoszonych drogą kropelkową , jaki charakteryzuje zabiegi stomatologiczne,</w:t>
      </w:r>
    </w:p>
    <w:p w14:paraId="7C5D4D35" w14:textId="77777777" w:rsidR="00E623EB" w:rsidRDefault="00E623EB" w:rsidP="00E623E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biorąc również pod uwagę brak możliwości uzupełniania zaopatrzenia w środki ochrony </w:t>
      </w:r>
    </w:p>
    <w:p w14:paraId="2267D21B" w14:textId="77777777" w:rsidR="00E623EB" w:rsidRDefault="00E623EB" w:rsidP="00E623EB">
      <w:pPr>
        <w:rPr>
          <w:rFonts w:eastAsia="Times New Roman"/>
        </w:rPr>
      </w:pPr>
    </w:p>
    <w:p w14:paraId="03F4265C" w14:textId="77777777" w:rsidR="00E623EB" w:rsidRDefault="00E623EB" w:rsidP="00E623EB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podjąłem (podjęłam) decyzję</w:t>
      </w:r>
    </w:p>
    <w:p w14:paraId="48705503" w14:textId="77777777" w:rsidR="00E623EB" w:rsidRDefault="00E623EB" w:rsidP="00E623EB">
      <w:pPr>
        <w:rPr>
          <w:rFonts w:eastAsia="Times New Roman"/>
        </w:rPr>
      </w:pPr>
    </w:p>
    <w:p w14:paraId="187A39C5" w14:textId="77777777" w:rsidR="00E623EB" w:rsidRDefault="00E623EB" w:rsidP="00E623EB">
      <w:pPr>
        <w:spacing w:line="360" w:lineRule="auto"/>
        <w:rPr>
          <w:rFonts w:eastAsia="Times New Roman"/>
        </w:rPr>
      </w:pPr>
      <w:r>
        <w:rPr>
          <w:rFonts w:eastAsia="Times New Roman"/>
        </w:rPr>
        <w:t>o zawieszeniu przyjęć pacjentów w ramach prowadzonej działalności leczniczej w zakresie leczenia stomatologicznego w terminie od ............. do.................2020r.</w:t>
      </w:r>
    </w:p>
    <w:p w14:paraId="240700B4" w14:textId="77777777" w:rsidR="00E623EB" w:rsidRDefault="00E623EB" w:rsidP="00E623EB">
      <w:pPr>
        <w:rPr>
          <w:rFonts w:eastAsia="Times New Roman"/>
        </w:rPr>
      </w:pPr>
    </w:p>
    <w:p w14:paraId="3BB2AD77" w14:textId="77777777" w:rsidR="00E623EB" w:rsidRDefault="00E623EB" w:rsidP="00E623EB">
      <w:pPr>
        <w:rPr>
          <w:rFonts w:eastAsia="Times New Roman"/>
        </w:rPr>
      </w:pPr>
      <w:r>
        <w:rPr>
          <w:rFonts w:eastAsia="Times New Roman"/>
        </w:rPr>
        <w:t>Nadmieniam, że decyzja ta spowodowana jest wyłącznie względami ochrony pacjentów , personelu i własnej a co za tym idzie przeciwdziała ona wprost rozszerzaniu się zakażenia ww. patogenem. Winno to być uwzględnione w moim prawie do skorzystania z  projektowanych przez władze publiczne działań osłonowych i rekompensat na równi z sytuacjami zawieszenia działalności z tytułu nakazu administracyjnego.</w:t>
      </w:r>
    </w:p>
    <w:p w14:paraId="50B59149" w14:textId="77777777" w:rsidR="00E623EB" w:rsidRDefault="00E623EB" w:rsidP="00E623EB">
      <w:pPr>
        <w:rPr>
          <w:rFonts w:eastAsia="Times New Roman"/>
        </w:rPr>
      </w:pPr>
    </w:p>
    <w:p w14:paraId="60937C4D" w14:textId="77777777" w:rsidR="00E623EB" w:rsidRDefault="00E623EB" w:rsidP="00E623EB">
      <w:pPr>
        <w:rPr>
          <w:rFonts w:eastAsia="Times New Roman"/>
        </w:rPr>
      </w:pPr>
    </w:p>
    <w:p w14:paraId="15148D90" w14:textId="77777777" w:rsidR="00E623EB" w:rsidRDefault="00E623EB" w:rsidP="00E623EB">
      <w:pPr>
        <w:rPr>
          <w:rFonts w:eastAsia="Times New Roman"/>
        </w:rPr>
      </w:pPr>
    </w:p>
    <w:p w14:paraId="50877CE4" w14:textId="77777777" w:rsidR="00E623EB" w:rsidRDefault="00E623EB" w:rsidP="00E623EB">
      <w:pPr>
        <w:rPr>
          <w:rFonts w:eastAsia="Times New Roman"/>
        </w:rPr>
      </w:pPr>
    </w:p>
    <w:p w14:paraId="78CF1DC7" w14:textId="77777777" w:rsidR="00E623EB" w:rsidRDefault="00E623EB" w:rsidP="00E623EB">
      <w:pPr>
        <w:rPr>
          <w:rFonts w:eastAsia="Times New Roman"/>
        </w:rPr>
      </w:pPr>
    </w:p>
    <w:p w14:paraId="3CB64B29" w14:textId="77777777" w:rsidR="00E623EB" w:rsidRDefault="00E623EB" w:rsidP="00E623EB">
      <w:pPr>
        <w:rPr>
          <w:rFonts w:eastAsia="Times New Roman"/>
        </w:rPr>
      </w:pPr>
    </w:p>
    <w:p w14:paraId="386E4514" w14:textId="77777777" w:rsidR="00E623EB" w:rsidRDefault="00E623EB" w:rsidP="00E623EB">
      <w:pPr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……………………………………………………………………………………….</w:t>
      </w:r>
    </w:p>
    <w:p w14:paraId="795CDA4B" w14:textId="77777777" w:rsidR="00E623EB" w:rsidRDefault="00E623EB" w:rsidP="00E623EB">
      <w:pPr>
        <w:rPr>
          <w:rFonts w:eastAsia="Times New Roman"/>
        </w:rPr>
      </w:pPr>
      <w:r>
        <w:rPr>
          <w:rFonts w:eastAsia="Times New Roman"/>
        </w:rPr>
        <w:t>Podpis kierownika podmiotu/ praktyki</w:t>
      </w:r>
    </w:p>
    <w:p w14:paraId="7A2F5AC4" w14:textId="77777777" w:rsidR="002916DE" w:rsidRDefault="002916DE"/>
    <w:sectPr w:rsidR="00291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B117A"/>
    <w:multiLevelType w:val="multilevel"/>
    <w:tmpl w:val="4C10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EB"/>
    <w:rsid w:val="002916DE"/>
    <w:rsid w:val="00774A12"/>
    <w:rsid w:val="00E6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9561"/>
  <w15:chartTrackingRefBased/>
  <w15:docId w15:val="{92B00378-3E1C-48C4-A660-D6A59594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3E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8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Cisło</dc:creator>
  <cp:keywords/>
  <dc:description/>
  <cp:lastModifiedBy>Andrzej Cisło</cp:lastModifiedBy>
  <cp:revision>2</cp:revision>
  <dcterms:created xsi:type="dcterms:W3CDTF">2020-03-13T13:13:00Z</dcterms:created>
  <dcterms:modified xsi:type="dcterms:W3CDTF">2020-03-15T06:04:00Z</dcterms:modified>
</cp:coreProperties>
</file>